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1FF" w:rsidRDefault="009B0FF2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E066CB5" wp14:editId="07853DB0">
            <wp:extent cx="6480810" cy="8747760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74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5E51FF" w:rsidRPr="009B0FF2" w:rsidRDefault="009B0FF2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46F245E8" wp14:editId="57709FAF">
            <wp:extent cx="6480810" cy="5543550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4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0FF2">
        <w:rPr>
          <w:lang w:val="ru-RU"/>
        </w:rPr>
        <w:br w:type="page"/>
      </w:r>
    </w:p>
    <w:p w:rsidR="005E51FF" w:rsidRDefault="005E51F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503"/>
        <w:gridCol w:w="1492"/>
        <w:gridCol w:w="1751"/>
        <w:gridCol w:w="4785"/>
        <w:gridCol w:w="979"/>
      </w:tblGrid>
      <w:tr w:rsidR="005E51F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5E51FF" w:rsidRDefault="005E51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E51FF" w:rsidRPr="000F0B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E51FF" w:rsidRPr="000F0B8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«Методика обучения технологии» является овладение совокупностью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общеметодических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частнометодических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и умений, позволяющих эффективно осуществлять профессиональную педагогическую деятельность по технологии.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изучения дисциплины «Методика обучения технологии» являются: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теоретических основ методики обучения и воспитания по технологии;</w:t>
            </w:r>
          </w:p>
        </w:tc>
      </w:tr>
      <w:tr w:rsidR="005E51FF" w:rsidRPr="000F0B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практическими навыками планирования и организации образовательно-воспитательного процесса по технологии;</w:t>
            </w:r>
          </w:p>
        </w:tc>
      </w:tr>
      <w:tr w:rsidR="005E51FF" w:rsidRPr="000F0B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современными педагогическими технологиями, направленными на оптимизацию технологического образования школьников.</w:t>
            </w:r>
          </w:p>
        </w:tc>
      </w:tr>
      <w:tr w:rsidR="005E51FF" w:rsidRPr="000F0B8B">
        <w:trPr>
          <w:trHeight w:hRule="exact" w:val="277"/>
        </w:trPr>
        <w:tc>
          <w:tcPr>
            <w:tcW w:w="766" w:type="dxa"/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E51FF" w:rsidRPr="009B0FF2" w:rsidRDefault="005E51FF">
            <w:pPr>
              <w:rPr>
                <w:lang w:val="ru-RU"/>
              </w:rPr>
            </w:pPr>
          </w:p>
        </w:tc>
      </w:tr>
      <w:tr w:rsidR="005E51FF" w:rsidRPr="000F0B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E51F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5E51FF" w:rsidRPr="000F0B8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E51FF" w:rsidRPr="000F0B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требует предварительной подготовки обучающимися дисциплин: "Педагогика", "Психология", Модуль "Материаловедение", Модуль "Графика"</w:t>
            </w:r>
          </w:p>
        </w:tc>
      </w:tr>
      <w:tr w:rsidR="005E51FF" w:rsidRPr="000F0B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E51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экономике</w:t>
            </w:r>
            <w:proofErr w:type="spellEnd"/>
          </w:p>
        </w:tc>
      </w:tr>
      <w:tr w:rsidR="005E51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5E51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5E51FF">
        <w:trPr>
          <w:trHeight w:hRule="exact" w:val="277"/>
        </w:trPr>
        <w:tc>
          <w:tcPr>
            <w:tcW w:w="766" w:type="dxa"/>
          </w:tcPr>
          <w:p w:rsidR="005E51FF" w:rsidRDefault="005E51FF"/>
        </w:tc>
        <w:tc>
          <w:tcPr>
            <w:tcW w:w="511" w:type="dxa"/>
          </w:tcPr>
          <w:p w:rsidR="005E51FF" w:rsidRDefault="005E51FF"/>
        </w:tc>
        <w:tc>
          <w:tcPr>
            <w:tcW w:w="1560" w:type="dxa"/>
          </w:tcPr>
          <w:p w:rsidR="005E51FF" w:rsidRDefault="005E51FF"/>
        </w:tc>
        <w:tc>
          <w:tcPr>
            <w:tcW w:w="1844" w:type="dxa"/>
          </w:tcPr>
          <w:p w:rsidR="005E51FF" w:rsidRDefault="005E51FF"/>
        </w:tc>
        <w:tc>
          <w:tcPr>
            <w:tcW w:w="5104" w:type="dxa"/>
          </w:tcPr>
          <w:p w:rsidR="005E51FF" w:rsidRDefault="005E51FF"/>
        </w:tc>
        <w:tc>
          <w:tcPr>
            <w:tcW w:w="993" w:type="dxa"/>
          </w:tcPr>
          <w:p w:rsidR="005E51FF" w:rsidRDefault="005E51FF"/>
        </w:tc>
      </w:tr>
      <w:tr w:rsidR="005E51FF" w:rsidRPr="000F0B8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E51FF" w:rsidRPr="000F0B8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полные знания об особенностях развития современного образования: тенденции, перспективы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нормативно-правовые документы в области образования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элементарные знания об особенностях развития современного образования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свою профессиональную деятельность на знаниях нормативно-правовой базы, требований государственных стандартов сферы образования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нормативно-правовых документов, государственных стандартов сферы образования в своей профессиональной деятельности в полном объеме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нормативно-правовых документов сферы образования в профессиональной деятельности на репродуктивном уровне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обладает навыками использования нормативно-правовой базы в профессиональной деятельности (в любой ситуации)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нормативно-правовой базой в области образования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обладает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элемекнтарными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использования нормативно-правовой базы в своей профессиональной деятельности</w:t>
            </w:r>
          </w:p>
        </w:tc>
      </w:tr>
      <w:tr w:rsidR="005E51FF" w:rsidRPr="000F0B8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системную классификацию методов и технологий обучения предмету  в современном образовательном учреждении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учебную деятельность учащихся осуществлять самоконтроль и самоанализ деятельности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разрабатывать учебные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прграммы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организовывать учебную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деятельностьучащихся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учебной программы</w:t>
            </w:r>
          </w:p>
        </w:tc>
      </w:tr>
    </w:tbl>
    <w:p w:rsidR="005E51FF" w:rsidRPr="009B0FF2" w:rsidRDefault="009B0FF2">
      <w:pPr>
        <w:rPr>
          <w:sz w:val="0"/>
          <w:szCs w:val="0"/>
          <w:lang w:val="ru-RU"/>
        </w:rPr>
      </w:pPr>
      <w:r w:rsidRPr="009B0FF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3227"/>
        <w:gridCol w:w="4815"/>
        <w:gridCol w:w="977"/>
      </w:tblGrid>
      <w:tr w:rsidR="005E51F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5E51FF" w:rsidRDefault="005E51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5E51F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5E51FF" w:rsidRPr="000F0B8B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методологические основы  реализации и проектирования современных методов и технологий обучения и диагностики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систему мер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порешению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обучения и диагностики в рамках изучаемого предмета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и технологии обучения и диагностики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предвидеть результаты, определять этапы построения учебного процесса при изучении предмета, осуществлять диагностику и мониторинг учебных достижений обучающихся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выдвигать педагогические цели и определять способы их достижения в рамках преподаваемого предмета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различные формы, методы и технологии обучения в профессиональной деятельности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проектирования и разработки современных 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обучения и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диагномтики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преподаваемого предмета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и применения современных технологий обучения и диагностики в рамках преподаваемого предмета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словесными, практическими, наглядными и игровыми методами обучения и различными методами диагностики в ходе организованной практической деятельности</w:t>
            </w:r>
          </w:p>
        </w:tc>
      </w:tr>
      <w:tr w:rsidR="005E51FF" w:rsidRPr="000F0B8B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и возможности образовательной среды для достижения личностных,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принципы и возможности образовательной среды для достижения личностных,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принципы и возможности образовательной среды для достижения личностных,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определяющие эффективность учебно-воспитательного процесса,</w:t>
            </w:r>
          </w:p>
        </w:tc>
      </w:tr>
      <w:tr w:rsidR="005E51FF" w:rsidRPr="000F0B8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образовательной среды, особенности личностных,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 осуществлять учебно-воспитательный процесс в различными категориями обучающихся для достижения личностных,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 использовать методы, средства и формы воспитания и обучения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положения и достижения смежных наук для повышения качества учебно- воспитательного процесса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результатов осуществления учебно-воспитательного процесса с различными категориями обучающихся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рационального использования  образовательной среды для повышения качества учебно- воспитательного процесса на основе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межпредметных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связей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создания образовательной среды для повышения качества учебно-воспитательного процесса на основе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межпредметных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связей</w:t>
            </w:r>
          </w:p>
        </w:tc>
      </w:tr>
      <w:tr w:rsidR="005E51FF" w:rsidRPr="000F0B8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 виды учебной деятельности по педагогическому сопровождению, социализации и профессиональному самоопределению обучающихся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свойства образовательной среды, факторы социализации личности</w:t>
            </w:r>
          </w:p>
        </w:tc>
      </w:tr>
      <w:tr w:rsidR="005E51FF" w:rsidRPr="000F0B8B">
        <w:trPr>
          <w:trHeight w:hRule="exact" w:val="441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характеристики учебно-воспитательного процесса, возрастные особенности развития личности</w:t>
            </w:r>
          </w:p>
        </w:tc>
      </w:tr>
    </w:tbl>
    <w:p w:rsidR="005E51FF" w:rsidRPr="009B0FF2" w:rsidRDefault="009B0FF2">
      <w:pPr>
        <w:rPr>
          <w:sz w:val="0"/>
          <w:szCs w:val="0"/>
          <w:lang w:val="ru-RU"/>
        </w:rPr>
      </w:pPr>
      <w:r w:rsidRPr="009B0FF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4"/>
        <w:gridCol w:w="3227"/>
        <w:gridCol w:w="4815"/>
        <w:gridCol w:w="978"/>
      </w:tblGrid>
      <w:tr w:rsidR="005E51F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5E51FF" w:rsidRDefault="005E51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E51FF">
        <w:trPr>
          <w:trHeight w:hRule="exact" w:val="31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у учащихся активную жизненную позицию средствами учебно-воспитательной среды образовательного учреждения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возможности социализации и профессионального самоопределения обучающихся</w:t>
            </w:r>
          </w:p>
        </w:tc>
      </w:tr>
      <w:tr w:rsidR="005E51F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способствовать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самоопределению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5E51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педагогического сопровождения различных категорий обучающихся для успешной социализации, личностного развития и профессионального самоопределения обучающихся  в полном объеме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педагогического сопровождения различных категорий обучающихся для успешной социализации, личностного развития и профессионального самоопределения обучающихся частично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педагогического сопровождения различных категорий обучающихся для успешной социализации, личностного развития и профессионального самоопределения обучающихся эпизодически</w:t>
            </w:r>
          </w:p>
        </w:tc>
      </w:tr>
      <w:tr w:rsidR="005E51FF" w:rsidRPr="000F0B8B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проектировать образовательные программы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взаимодействия участников образовательного процесса для эффективного проектирования образовательных программ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использования современных информационных технологий в построении образовательных программ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педагогики и управления образовательными учреждениями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образовательные программы на основе современных образовательных технологий</w:t>
            </w:r>
          </w:p>
        </w:tc>
      </w:tr>
      <w:tr w:rsidR="005E51FF" w:rsidRPr="000F0B8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внешние и внутренние факторы реализации образовательной программы; определять цель, задачи и структуру образовательной программы;  вносить коррективы в реализацию образовательной программы на основе педагогического контроля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цель, задачи и структуру образовательной программы;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 образовательных программ на основе современных образовательных технологий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и реализации образовательной программы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целей и задач реализации образовательной программы</w:t>
            </w:r>
          </w:p>
        </w:tc>
      </w:tr>
      <w:tr w:rsidR="005E51FF" w:rsidRPr="000F0B8B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проектировать индивидуальные образовательные маршруты обучающихся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 принципы проектирования индивидуального образовательного маршрута обучающихся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индивидуального обучения различных категорий обучающихся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развития личности;  современные средства и методы обучения и воспитания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средства обучения предмету,  исходя их индивидуальных особенностей и потребностей обучающихся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средства и методы обучения и воспитания, исходя их индивидуальных особенностей обучающихся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 осуществлять индивидуальную работу с обучающимися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педагогического взаимодействия при реализации индивидуального обучения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индивидуального обучения для различных возрастно-половых и социально- демографических групп обучающихся</w:t>
            </w:r>
          </w:p>
        </w:tc>
      </w:tr>
      <w:tr w:rsidR="005E51F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</w:tr>
      <w:tr w:rsidR="005E51FF" w:rsidRPr="000F0B8B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повышения профессиональной педагогической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компетентности;способы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самовоспитания и самообразования личности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профессиональной педагогической деятельности; основные научные достижения в профессиональной сфере;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профессиональной педагогической деятельности; особенности педагогической деятельности в предметной сфере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процессы самообразования и саморазвития</w:t>
            </w:r>
          </w:p>
        </w:tc>
      </w:tr>
    </w:tbl>
    <w:p w:rsidR="005E51FF" w:rsidRPr="009B0FF2" w:rsidRDefault="009B0FF2">
      <w:pPr>
        <w:rPr>
          <w:sz w:val="0"/>
          <w:szCs w:val="0"/>
          <w:lang w:val="ru-RU"/>
        </w:rPr>
      </w:pPr>
      <w:r w:rsidRPr="009B0FF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79"/>
        <w:gridCol w:w="3231"/>
        <w:gridCol w:w="4812"/>
        <w:gridCol w:w="978"/>
      </w:tblGrid>
      <w:tr w:rsidR="005E51F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5E51FF" w:rsidRDefault="005E51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особенности и достижения собственной профессиональной деятельности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цели собственной профессиональной деятельности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сформированными навыками планирования процессов самовоспитания, самообразования и саморазвития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процессов самовоспитания, самообразования и саморазвития (сформированы не полностью)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процессов самовоспитания, самообразования и саморазвития (частично сформированы)</w:t>
            </w:r>
          </w:p>
        </w:tc>
      </w:tr>
      <w:tr w:rsidR="005E51FF" w:rsidRPr="000F0B8B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использование методов математической статистики в педагогических исследованиях; способы представления результатов научных исследований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педагогических исследований; современные информационные технологии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научные достижения в избранной профессиональной деятельности; основы планирования научно-исследовательской работы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научно-исследовательскую деятельность обучающихся; анализировать результаты научных исследований совместно с обучающимися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результаты научных исследований обучающихся в учебно-воспитательном процессе; консультировать обучающихся по проведению научных исследований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педагогическое взаимодействие с обучающимися при проведении ими научно- исследовательской работы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проектирования, научно-методического обоснования и руководства научно-исследовательской деятельностью различных категорий обучающихся</w:t>
            </w:r>
          </w:p>
        </w:tc>
      </w:tr>
      <w:tr w:rsidR="005E51FF" w:rsidRPr="000F0B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руководства научно-исследовательской деятельностью различных категорий обучающихся</w:t>
            </w:r>
          </w:p>
        </w:tc>
      </w:tr>
      <w:tr w:rsidR="005E51FF" w:rsidRPr="000F0B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результатов научно-исследовательской деятельности в учебно-воспитательном процессе</w:t>
            </w:r>
          </w:p>
        </w:tc>
      </w:tr>
      <w:tr w:rsidR="005E51FF" w:rsidRPr="000F0B8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E51F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предмет, задачи, категориальный аппарат методики обучения технологии; место методики обучения технологии в системе педагогических наук;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научные методы исследования методики обучения технологии и логику педагогического исследования;</w:t>
            </w:r>
          </w:p>
        </w:tc>
      </w:tr>
      <w:tr w:rsidR="005E51FF" w:rsidRPr="000F0B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концепцию технологического образования; цель, задачи, структуру и содержание школьного курса "Технология"; содержание действующих школьных программ; учебно-методическую литературу по предмету;</w:t>
            </w:r>
          </w:p>
        </w:tc>
      </w:tr>
      <w:tr w:rsidR="005E51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виды и приемы осуществления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внутрипредметных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межпредметных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связей технологии с другими предметами;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воспитания школьников в процессе обучения технологии;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основополагающие принципы и системы трудового обучения;</w:t>
            </w:r>
          </w:p>
        </w:tc>
      </w:tr>
      <w:tr w:rsidR="005E51FF" w:rsidRPr="000F0B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формы организации учебных занятий по технологии (урочные, внеурочные); формы организации деятельности учащихся на уроке;</w:t>
            </w:r>
          </w:p>
        </w:tc>
      </w:tr>
      <w:tr w:rsidR="005E51FF" w:rsidRPr="000F0B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подходы к классификации методов обучения технологии; характеристику отдельных методов; факторы, влияющие на выбор методов обучения;</w:t>
            </w:r>
          </w:p>
        </w:tc>
      </w:tr>
      <w:tr w:rsidR="005E51FF" w:rsidRPr="000F0B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средств обучения технологии; характеристику отдельных средств обучения, методику их применения на уроке;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 к организации и оборудованию учебно-материальной базы для обучения технологии;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основных разделов и тем образовательной области «Технология»;</w:t>
            </w:r>
          </w:p>
        </w:tc>
      </w:tr>
      <w:tr w:rsidR="005E51FF" w:rsidRPr="000F0B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планирования учебной работы, требования к разработке планов (перспективного, календарного, тематического, поурочного);</w:t>
            </w:r>
          </w:p>
        </w:tc>
      </w:tr>
      <w:tr w:rsidR="005E51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приемы активизации познавательной деятельности учащихся на уроках технологии;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условия выбора объекта труда для практической работы;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приемы организации и осуществления практических и лабораторных работ по технологии;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контроля и учета учебной деятельности по технологии, критерии оценки;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приемы проведения комплексного анализа урока технологии;</w:t>
            </w:r>
          </w:p>
        </w:tc>
      </w:tr>
    </w:tbl>
    <w:p w:rsidR="005E51FF" w:rsidRPr="009B0FF2" w:rsidRDefault="009B0FF2">
      <w:pPr>
        <w:rPr>
          <w:sz w:val="0"/>
          <w:szCs w:val="0"/>
          <w:lang w:val="ru-RU"/>
        </w:rPr>
      </w:pPr>
      <w:r w:rsidRPr="009B0FF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5"/>
        <w:gridCol w:w="3236"/>
        <w:gridCol w:w="960"/>
        <w:gridCol w:w="694"/>
        <w:gridCol w:w="1112"/>
        <w:gridCol w:w="1264"/>
        <w:gridCol w:w="680"/>
        <w:gridCol w:w="395"/>
        <w:gridCol w:w="978"/>
      </w:tblGrid>
      <w:tr w:rsidR="005E51F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5E51FF" w:rsidRDefault="005E51FF"/>
        </w:tc>
        <w:tc>
          <w:tcPr>
            <w:tcW w:w="710" w:type="dxa"/>
          </w:tcPr>
          <w:p w:rsidR="005E51FF" w:rsidRDefault="005E51FF"/>
        </w:tc>
        <w:tc>
          <w:tcPr>
            <w:tcW w:w="1135" w:type="dxa"/>
          </w:tcPr>
          <w:p w:rsidR="005E51FF" w:rsidRDefault="005E51FF"/>
        </w:tc>
        <w:tc>
          <w:tcPr>
            <w:tcW w:w="1277" w:type="dxa"/>
          </w:tcPr>
          <w:p w:rsidR="005E51FF" w:rsidRDefault="005E51FF"/>
        </w:tc>
        <w:tc>
          <w:tcPr>
            <w:tcW w:w="710" w:type="dxa"/>
          </w:tcPr>
          <w:p w:rsidR="005E51FF" w:rsidRDefault="005E51FF"/>
        </w:tc>
        <w:tc>
          <w:tcPr>
            <w:tcW w:w="426" w:type="dxa"/>
          </w:tcPr>
          <w:p w:rsidR="005E51FF" w:rsidRDefault="005E51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дидактические основы организации проектной деятельности школьников;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направления и методы проведения профориентационной работы с учащимися на уроках технологии;</w:t>
            </w:r>
          </w:p>
        </w:tc>
      </w:tr>
      <w:tr w:rsidR="005E51FF" w:rsidRPr="000F0B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цель, задачи, содержание и методику осуществления внеклассной работы по технологии, формы ее организации и др.</w:t>
            </w:r>
          </w:p>
        </w:tc>
      </w:tr>
      <w:tr w:rsidR="005E51F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наблюдать педагогические процессы и явления, проводить несложный педагогический эксперимент;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школьные учебные программы; разрабатывать проект авторской программы;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проектировать и осуществлять учебно-воспитательный процесс по технологии;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учебники, учебно-методическую литературу;</w:t>
            </w:r>
          </w:p>
        </w:tc>
      </w:tr>
      <w:tr w:rsidR="005E51FF" w:rsidRPr="000F0B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корректно выражать и аргументированно обосновывать положения методики обучения технологии; грамотно использовать профессиональную лексику;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выявлять и осуществлять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межпредметные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внутрипредметные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связи при обучении технологии;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целесообразные формы обучения технологии;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оптимальные методы и приемы обучения и воспитания по технологии;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и методически грамотно применять средства обучения на уроке;</w:t>
            </w:r>
          </w:p>
        </w:tc>
      </w:tr>
      <w:tr w:rsidR="005E51FF" w:rsidRPr="000F0B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и проводить практические и лабораторные работы по технологии, инструктажи; разрабатывать технико-технологическую документацию;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комплексный анализ урока технологии;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диагностику знаний и умений учащихся;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планировать и моделировать внеклассную работу с учащимися по технологии;</w:t>
            </w:r>
          </w:p>
        </w:tc>
      </w:tr>
      <w:tr w:rsidR="005E51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диагностику состояния учебно-материальной базы для обучения технологии;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в учебно-воспитательном процессе современные образовательные ресурсы и др.</w:t>
            </w:r>
          </w:p>
        </w:tc>
      </w:tr>
      <w:tr w:rsidR="005E51F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совершенствования профессиональных знаний и умений;</w:t>
            </w:r>
          </w:p>
        </w:tc>
      </w:tr>
      <w:tr w:rsidR="005E51FF" w:rsidRPr="000F0B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ориентации в профессиональных источниках информации (учебная и учебно-методическая литература, журналы, сайты, образовательные порталы);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публичного выступления с текстами профессионального содержания;</w:t>
            </w:r>
          </w:p>
        </w:tc>
      </w:tr>
      <w:tr w:rsidR="005E51FF" w:rsidRPr="000F0B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проектирования учебно-воспитательного процесса по предмету с использованием современных технологий;</w:t>
            </w:r>
          </w:p>
        </w:tc>
      </w:tr>
      <w:tr w:rsidR="005E51FF" w:rsidRPr="000F0B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реализации в учебно-воспитательном процессе по технологии современных информационных технологий;</w:t>
            </w:r>
          </w:p>
        </w:tc>
      </w:tr>
      <w:tr w:rsidR="005E51FF" w:rsidRPr="000F0B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диагностирования уровня технико-технологических знаний, умений и навыков обучающихся по технологии;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организации внеклассной и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обучающихся по технологии;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организации проектной деятельности школьников;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обеспечения охраны здоровья обучающихся в школьных мастерских;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установления контактов и поддержания взаимодействия с субъектами образовательного процесса;</w:t>
            </w:r>
          </w:p>
        </w:tc>
      </w:tr>
      <w:tr w:rsidR="005E51FF" w:rsidRPr="000F0B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организации научно-исследовательской деятельности в области методики обучения технологии и др.</w:t>
            </w:r>
          </w:p>
        </w:tc>
      </w:tr>
      <w:tr w:rsidR="005E51FF" w:rsidRPr="000F0B8B">
        <w:trPr>
          <w:trHeight w:hRule="exact" w:val="277"/>
        </w:trPr>
        <w:tc>
          <w:tcPr>
            <w:tcW w:w="766" w:type="dxa"/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E51FF" w:rsidRPr="009B0FF2" w:rsidRDefault="005E51FF">
            <w:pPr>
              <w:rPr>
                <w:lang w:val="ru-RU"/>
              </w:rPr>
            </w:pPr>
          </w:p>
        </w:tc>
      </w:tr>
      <w:tr w:rsidR="005E51FF" w:rsidRPr="000F0B8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E51F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E51FF" w:rsidRPr="000F0B8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вопросы методики обучения технологии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5E51FF">
            <w:pPr>
              <w:rPr>
                <w:lang w:val="ru-RU"/>
              </w:rPr>
            </w:pPr>
          </w:p>
        </w:tc>
      </w:tr>
      <w:tr w:rsidR="005E51F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 технологии как отрасль педагогической науки. Характеристика профессионально- педагогической деятельности учителя технологии.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анализ нормативных документов: ФГОС ООО, проф. стандарт «Педагога».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</w:tbl>
    <w:p w:rsidR="005E51FF" w:rsidRDefault="009B0F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48"/>
        <w:gridCol w:w="908"/>
        <w:gridCol w:w="657"/>
        <w:gridCol w:w="1088"/>
        <w:gridCol w:w="1276"/>
        <w:gridCol w:w="657"/>
        <w:gridCol w:w="377"/>
        <w:gridCol w:w="927"/>
      </w:tblGrid>
      <w:tr w:rsidR="005E51F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5E51FF" w:rsidRDefault="005E51FF"/>
        </w:tc>
        <w:tc>
          <w:tcPr>
            <w:tcW w:w="710" w:type="dxa"/>
          </w:tcPr>
          <w:p w:rsidR="005E51FF" w:rsidRDefault="005E51FF"/>
        </w:tc>
        <w:tc>
          <w:tcPr>
            <w:tcW w:w="1135" w:type="dxa"/>
          </w:tcPr>
          <w:p w:rsidR="005E51FF" w:rsidRDefault="005E51FF"/>
        </w:tc>
        <w:tc>
          <w:tcPr>
            <w:tcW w:w="1277" w:type="dxa"/>
          </w:tcPr>
          <w:p w:rsidR="005E51FF" w:rsidRDefault="005E51FF"/>
        </w:tc>
        <w:tc>
          <w:tcPr>
            <w:tcW w:w="710" w:type="dxa"/>
          </w:tcPr>
          <w:p w:rsidR="005E51FF" w:rsidRDefault="005E51FF"/>
        </w:tc>
        <w:tc>
          <w:tcPr>
            <w:tcW w:w="426" w:type="dxa"/>
          </w:tcPr>
          <w:p w:rsidR="005E51FF" w:rsidRDefault="005E51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задачи и содержание образовательной области «Технология»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анализ учебных  программ образовательной области «Технология»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анализ методической и учебной литературы, используемой учителем технологии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методической и учебной литературы, используемой учителем технологии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Календарное планирование занятий в учебных мастерских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Календарное планирование занятий в учебных мастерских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учителя к занятиям по технологии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плана-конспекта занятия в учебных мастерских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планирования и проведения уроков  в соответствии с требованиями ФГОС ООО.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трудового и профессионального обучения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анализ структурно- логической схемы учебного материала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методов обучения учащихся на уроках технологии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занятий по технологии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содержания  инструктажа учащихся на уроках технологии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форм и методов обучения учащихся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 составление технологических и инструкционных карт, применяемых на уроках технологии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технологических и инструкционных карт, применяемых на уроках технологии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</w:tbl>
    <w:p w:rsidR="005E51FF" w:rsidRDefault="009B0F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61"/>
        <w:gridCol w:w="904"/>
        <w:gridCol w:w="666"/>
        <w:gridCol w:w="1080"/>
        <w:gridCol w:w="1275"/>
        <w:gridCol w:w="655"/>
        <w:gridCol w:w="375"/>
        <w:gridCol w:w="924"/>
      </w:tblGrid>
      <w:tr w:rsidR="005E51F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5E51FF" w:rsidRDefault="005E51FF"/>
        </w:tc>
        <w:tc>
          <w:tcPr>
            <w:tcW w:w="710" w:type="dxa"/>
          </w:tcPr>
          <w:p w:rsidR="005E51FF" w:rsidRDefault="005E51FF"/>
        </w:tc>
        <w:tc>
          <w:tcPr>
            <w:tcW w:w="1135" w:type="dxa"/>
          </w:tcPr>
          <w:p w:rsidR="005E51FF" w:rsidRDefault="005E51FF"/>
        </w:tc>
        <w:tc>
          <w:tcPr>
            <w:tcW w:w="1277" w:type="dxa"/>
          </w:tcPr>
          <w:p w:rsidR="005E51FF" w:rsidRDefault="005E51FF"/>
        </w:tc>
        <w:tc>
          <w:tcPr>
            <w:tcW w:w="710" w:type="dxa"/>
          </w:tcPr>
          <w:p w:rsidR="005E51FF" w:rsidRDefault="005E51FF"/>
        </w:tc>
        <w:tc>
          <w:tcPr>
            <w:tcW w:w="426" w:type="dxa"/>
          </w:tcPr>
          <w:p w:rsidR="005E51FF" w:rsidRDefault="005E51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Контроль, учет и оценка знаний, умений и навыков учащихся по технологии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 разработка школьной лабораторной  работы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 разработка школьной лабораторной 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дидактических материалов для уроков и внеклассных мероприятий по технологии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дидактических материалов для уроков и внеклассных мероприятий по технологии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Учебно-материальная база по технологии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системы средств наглядности к уроку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Внеклассная работа по технологии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внеклассной работы по технологии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внеклассной работы по технологии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ориентация учащихся в процессе обучения технологии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подготовка студентом экскурсии на промышленное предприятие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подготовка студентом экскурсии на промышленное предприятие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 w:rsidRPr="001514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Методика обучения учащихся базовым разделам образовательной области «Технология»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5E51F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5E51FF">
            <w:pPr>
              <w:rPr>
                <w:lang w:val="ru-RU"/>
              </w:rPr>
            </w:pPr>
          </w:p>
        </w:tc>
      </w:tr>
      <w:tr w:rsidR="005E51F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создания изделий из конструкционных и поделочных материалов на основе конструкторской и технологической документации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ручным операциям по обработке древесины и металлов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конспекта урока по разделу "Технология изготовления изделий из древесины и металлов"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ручным операциям по обработке ткани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конспекта урока по разделу "Создание изделий из текстильных материалов"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школьников черчению и графике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</w:tbl>
    <w:p w:rsidR="005E51FF" w:rsidRDefault="009B0F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96"/>
        <w:gridCol w:w="902"/>
        <w:gridCol w:w="653"/>
        <w:gridCol w:w="1067"/>
        <w:gridCol w:w="1275"/>
        <w:gridCol w:w="653"/>
        <w:gridCol w:w="374"/>
        <w:gridCol w:w="923"/>
      </w:tblGrid>
      <w:tr w:rsidR="005E51F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5E51FF" w:rsidRDefault="005E51FF"/>
        </w:tc>
        <w:tc>
          <w:tcPr>
            <w:tcW w:w="710" w:type="dxa"/>
          </w:tcPr>
          <w:p w:rsidR="005E51FF" w:rsidRDefault="005E51FF"/>
        </w:tc>
        <w:tc>
          <w:tcPr>
            <w:tcW w:w="1135" w:type="dxa"/>
          </w:tcPr>
          <w:p w:rsidR="005E51FF" w:rsidRDefault="005E51FF"/>
        </w:tc>
        <w:tc>
          <w:tcPr>
            <w:tcW w:w="1277" w:type="dxa"/>
          </w:tcPr>
          <w:p w:rsidR="005E51FF" w:rsidRDefault="005E51FF"/>
        </w:tc>
        <w:tc>
          <w:tcPr>
            <w:tcW w:w="710" w:type="dxa"/>
          </w:tcPr>
          <w:p w:rsidR="005E51FF" w:rsidRDefault="005E51FF"/>
        </w:tc>
        <w:tc>
          <w:tcPr>
            <w:tcW w:w="426" w:type="dxa"/>
          </w:tcPr>
          <w:p w:rsidR="005E51FF" w:rsidRDefault="005E51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 проведение фрагмента урока по графической грамоте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конспекта урока по графической грамоте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ознакомления учащихся с машинами и механизмами.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механической обработке древесины и металлов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конспекта урока по механической обработке древесины и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металов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механическим операциям по обработке ткани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конспекта урока по механической обработке ткани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проведений занятий по разделу «Кулинария»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проведений занятий по разделу «Кулинария»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конспекта урока по разделу "Кулинария"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занятий по разделу «Технологии домашнего хозяйства»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занятий по разделу «Технологии домашнего хозяйства»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конспекта урока по разделу "Технологии домашнего хозяйства"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ознакомления учащихся с декоративно-прикладным творчеством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учащихся художественной обработке материалов»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учащихся художественной обработке материалов»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младших школьников технологии обработки материалов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младших школьников технологии обработки материалов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младших школьников технологии обработки материалов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школьников электротехническим работам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школьников электротехническим работам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конспекта урока по разделу "Электротехника"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Экономическое образование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школьниковив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процессе технологической подготовки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</w:tbl>
    <w:p w:rsidR="005E51FF" w:rsidRDefault="009B0F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56"/>
        <w:gridCol w:w="913"/>
        <w:gridCol w:w="671"/>
        <w:gridCol w:w="1086"/>
        <w:gridCol w:w="1236"/>
        <w:gridCol w:w="661"/>
        <w:gridCol w:w="379"/>
        <w:gridCol w:w="932"/>
      </w:tblGrid>
      <w:tr w:rsidR="005E51F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5E51FF" w:rsidRDefault="005E51FF"/>
        </w:tc>
        <w:tc>
          <w:tcPr>
            <w:tcW w:w="710" w:type="dxa"/>
          </w:tcPr>
          <w:p w:rsidR="005E51FF" w:rsidRDefault="005E51FF"/>
        </w:tc>
        <w:tc>
          <w:tcPr>
            <w:tcW w:w="1135" w:type="dxa"/>
          </w:tcPr>
          <w:p w:rsidR="005E51FF" w:rsidRDefault="005E51FF"/>
        </w:tc>
        <w:tc>
          <w:tcPr>
            <w:tcW w:w="1277" w:type="dxa"/>
          </w:tcPr>
          <w:p w:rsidR="005E51FF" w:rsidRDefault="005E51FF"/>
        </w:tc>
        <w:tc>
          <w:tcPr>
            <w:tcW w:w="710" w:type="dxa"/>
          </w:tcPr>
          <w:p w:rsidR="005E51FF" w:rsidRDefault="005E51FF"/>
        </w:tc>
        <w:tc>
          <w:tcPr>
            <w:tcW w:w="426" w:type="dxa"/>
          </w:tcPr>
          <w:p w:rsidR="005E51FF" w:rsidRDefault="005E51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экономической подготовки учащихся на уроках технологии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подготовка учащихся на уроках технологии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Посещение занятия по технологии в школе и его анализ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Посещение занятия по технологии в школе и его анализ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методика проведений занятий по разделу «Современное производство и профессиональное самоопределение»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проведений занятий по разделу «Современное производство и профессиональное самоопределение»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уроков разделу «Современное производство и профессиональное самоопределение»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исследовательской и опытнической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исследовательской и опытнической деятельности /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уроков по выполнению учащимися творческих проектов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</w:tr>
      <w:tr w:rsidR="005E51FF">
        <w:trPr>
          <w:trHeight w:hRule="exact" w:val="277"/>
        </w:trPr>
        <w:tc>
          <w:tcPr>
            <w:tcW w:w="993" w:type="dxa"/>
          </w:tcPr>
          <w:p w:rsidR="005E51FF" w:rsidRDefault="005E51FF"/>
        </w:tc>
        <w:tc>
          <w:tcPr>
            <w:tcW w:w="3687" w:type="dxa"/>
          </w:tcPr>
          <w:p w:rsidR="005E51FF" w:rsidRDefault="005E51FF"/>
        </w:tc>
        <w:tc>
          <w:tcPr>
            <w:tcW w:w="851" w:type="dxa"/>
          </w:tcPr>
          <w:p w:rsidR="005E51FF" w:rsidRDefault="005E51FF"/>
        </w:tc>
        <w:tc>
          <w:tcPr>
            <w:tcW w:w="710" w:type="dxa"/>
          </w:tcPr>
          <w:p w:rsidR="005E51FF" w:rsidRDefault="005E51FF"/>
        </w:tc>
        <w:tc>
          <w:tcPr>
            <w:tcW w:w="1135" w:type="dxa"/>
          </w:tcPr>
          <w:p w:rsidR="005E51FF" w:rsidRDefault="005E51FF"/>
        </w:tc>
        <w:tc>
          <w:tcPr>
            <w:tcW w:w="1277" w:type="dxa"/>
          </w:tcPr>
          <w:p w:rsidR="005E51FF" w:rsidRDefault="005E51FF"/>
        </w:tc>
        <w:tc>
          <w:tcPr>
            <w:tcW w:w="710" w:type="dxa"/>
          </w:tcPr>
          <w:p w:rsidR="005E51FF" w:rsidRDefault="005E51FF"/>
        </w:tc>
        <w:tc>
          <w:tcPr>
            <w:tcW w:w="426" w:type="dxa"/>
          </w:tcPr>
          <w:p w:rsidR="005E51FF" w:rsidRDefault="005E51FF"/>
        </w:tc>
        <w:tc>
          <w:tcPr>
            <w:tcW w:w="993" w:type="dxa"/>
          </w:tcPr>
          <w:p w:rsidR="005E51FF" w:rsidRDefault="005E51FF"/>
        </w:tc>
      </w:tr>
      <w:tr w:rsidR="005E51F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E51F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E51FF" w:rsidRPr="00151453">
        <w:trPr>
          <w:trHeight w:hRule="exact" w:val="674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семестр)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1.Методика обучения технологии как отрасль педагогической науки. Содержание курса и его задачи.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2.Связь методики обучения технологии с другими науками.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3.Методы  научно-педагогических исследований.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4.Работа учителя технологии по подготовке и осуществлению учебно-воспитательного процесса.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5.Основные аспекты профессионально-педагогической деятельности учителя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6.Требования к профессиональной подготовке учителя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7.Система повышения квалификации учителя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8.Цель и задачи образовательной области "Технология".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9.Содержание образования по технологии. Анализ программ и нормативных документов.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10.Сущность, достоинства и недостатки предметной, операционной и операционно-предметной систем трудового (производственного) обучения.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11.Сущность, достоинства и недостатки моторно-тренировочной, операционно-комплексной и конструкторско- технологической систем трудового (производственного) обучения.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12.Принципы обучения технологии. Их сущность и пути реализации в учебном процессе.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13.Сущность политехнического принципа. Методика осуществления политехнического принципа в процессе обучения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14.Политехнические основы содержания обучения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15.Методы  обучения. Их специфика и классификация.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16.Требования к выбору методов обучения учащихся.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17.Характеристика методов словесного сообщения и закрепления технико-технологических знаний.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18.Виды средств наглядности при изучении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19.Характеристика методов демонстраций.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20.Характеристика  практических методов обучения.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21.Технические средства обучения по технологии и методика их применения.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22.Средства контроля знаний по технологии и методика их применения.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23.Инструктаж. Его роль в практическом обучении технологии. Виды и характеристика инструктажей.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24.Методы контроля и самоконтроля знаний, умений и навыков по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25.Методы активизации учебной деятельности на уроках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26.Урок - основная форма обучения учащихся технологии.</w:t>
            </w:r>
          </w:p>
        </w:tc>
      </w:tr>
    </w:tbl>
    <w:p w:rsidR="005E51FF" w:rsidRPr="009B0FF2" w:rsidRDefault="009B0FF2">
      <w:pPr>
        <w:rPr>
          <w:sz w:val="0"/>
          <w:szCs w:val="0"/>
          <w:lang w:val="ru-RU"/>
        </w:rPr>
      </w:pPr>
      <w:r w:rsidRPr="009B0FF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2"/>
        <w:gridCol w:w="4803"/>
        <w:gridCol w:w="979"/>
      </w:tblGrid>
      <w:tr w:rsidR="005E51F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5E51FF" w:rsidRDefault="005E51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5E51FF" w:rsidRPr="00151453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27.Типы уроков технологии и их структура.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28.Формы организации работы учащихся на уроке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29.Этапы подготовки учителя технологии к занятиям.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30.Подготовка учителя технологии к занятиям по определенной теме. Составление календарного плана.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31.Подготовка учителя технологии к конкретному занятию. Составление плана-конспекта занятия.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32.Составление структурно-логической схемы учебного материала.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33.Задачи, направления и формы учета знаний, умений и навыков учащихся по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34.Оценка знаний, умений и навыков по технологии. Критерии оценки.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35.Применение информационно-коммуникационных технологий на уроках.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36.Методика использования аудиовизуальных средств на уроках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37.Технологическая карта урока.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38.Особенности планирований уроков в соответствии с ФГОС ООО.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39.Особенности проведения урока "открытия нового знания".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40.Методическая и дидактическая структура урока.</w:t>
            </w:r>
          </w:p>
          <w:p w:rsidR="005E51FF" w:rsidRPr="009B0FF2" w:rsidRDefault="005E5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(7 семестр)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1.Виды средств наглядности при изучении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2.Внеклассная работа по технологии. Ее задачи, формы и принципы организации.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3.Дидактическая схема анализа урока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4.Задачи и принципы  профессиональной ориентации учащихся в процессе обучения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5.Задачи и содержание обучения учащихся базовым разделам образовательной области «Технология».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6.Задачи учета знаний, умений и навыков учащихся по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7.Массовые внеклассные мероприятия по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8.Методика изучения раздела «Современное производство и профессиональное самоопределение». Цели, задачи и структура раздела.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9.Технологии создания изделий из древесных и поделочных материалов на основе конструкторской и технологической документации.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10.Технологии создания изделий из металлов на основе конструкторской и технологической документации.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11.Методика обучения школьников черчению и графике.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12.Методика проведения занятий по разделу «Кулинария».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13.Методика проведения экскурсий по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14.Методика формирования технологических знаний учащихся.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15.Методы обучения технологии. Их специфика и классификация. Факторы, влияющие на выбор методов обучения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16.Направления и формы учета знаний, умений и навыков учащихся по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17.Общие требования к помещениям учебных мастерских, лабораторий и технических кабинетов и размещению в них учебного оборудования.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18.Методика ознакомления учащихся с машинами и механизмами. Графическое представление и моделирование.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19.Особенности проведения занятий по разделу «Декоративно-прикладное творчество».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20.Оценка знаний, умений и навыков по технологии. Критерии оценки.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21.Перспективное планирование учебной работы по технологии. Составление календарного плана.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22.Подготовка учителя технологии к конкретному занятию. Дидактическая схема составления плана-конспекта занятия.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23.Решение технических задач на уроках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24.Санитарно-гигиенические требования и режим работы в школьных мастерских и кабинетах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25.Система принципов обучения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26.Система профориентационной работы в школе.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27.Системы трудового и профессионального обучения. Их характерные особенности, достоинства и недостатки.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28.Технология создания изделий из текстильных и поделочных материалов.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29.Методика обучения школьников электротехническим работам.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30.Технические средства обучения и контроля знаний по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31.Методика проведения занятий по разделу «Технологии домашнего хозяйства».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32.Типы кружков по технологии и особенности их работы.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33.Типы уроков технологии и их структура.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34.Требования к профессиональной подготовке учителя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35.Требования к учебно-производственному и лабораторному оборудованию.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36.Учебно-материальная база по технологии. Ее значение в обучении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37.Учебно-техническая документация и ее применение на занятиях по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38.Формы и методы профориентационной работы в процессе обучения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39.Формы организации занятий по технологии. Урок технологии как основная форма организации занятий. Требования к уроку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40.Цели и задачи образовательной области «Технология». Содержание образования по технологии. Анализ программ.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41.Методика организации работы с учащимися над творческими проектами.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42.Этапы подготовки учителя технологии к занятиям.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43.Технология создания изделий из конструкционных и поделочных материалов.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44.Методика обучения ручным операциям по обработке древесины.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45.Методика обучения ручным операциям по обработке металла.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46.Методика и содержание обучения механической обработке древесины.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47.Методика и содержание обучения механической обработке металлов.</w:t>
            </w:r>
          </w:p>
        </w:tc>
      </w:tr>
    </w:tbl>
    <w:p w:rsidR="005E51FF" w:rsidRPr="009B0FF2" w:rsidRDefault="009B0FF2">
      <w:pPr>
        <w:rPr>
          <w:sz w:val="0"/>
          <w:szCs w:val="0"/>
          <w:lang w:val="ru-RU"/>
        </w:rPr>
      </w:pPr>
      <w:r w:rsidRPr="009B0FF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886"/>
        <w:gridCol w:w="1910"/>
        <w:gridCol w:w="2345"/>
        <w:gridCol w:w="1672"/>
        <w:gridCol w:w="1730"/>
      </w:tblGrid>
      <w:tr w:rsidR="005E51FF" w:rsidTr="003A0F24">
        <w:trPr>
          <w:trHeight w:hRule="exact" w:val="416"/>
        </w:trPr>
        <w:tc>
          <w:tcPr>
            <w:tcW w:w="449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2345" w:type="dxa"/>
          </w:tcPr>
          <w:p w:rsidR="005E51FF" w:rsidRDefault="005E51FF"/>
        </w:tc>
        <w:tc>
          <w:tcPr>
            <w:tcW w:w="1672" w:type="dxa"/>
          </w:tcPr>
          <w:p w:rsidR="005E51FF" w:rsidRDefault="005E51FF"/>
        </w:tc>
        <w:tc>
          <w:tcPr>
            <w:tcW w:w="1730" w:type="dxa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5E51FF" w:rsidRPr="000F0B8B" w:rsidTr="003A0F24">
        <w:trPr>
          <w:trHeight w:hRule="exact" w:val="10225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48.Методика и содержание обучения ручным операциям по обработке ткани.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49.Методика и содержание обучения механической обработке ткани.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50.Методика и содержание обучения черчению и графике.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52.Методика проведения уроков по кулинарии.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53.Методика обучения учащихся художественной обработке материалов.</w:t>
            </w:r>
          </w:p>
          <w:p w:rsidR="005E51FF" w:rsidRPr="009B0FF2" w:rsidRDefault="005E5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 (7 семестр)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1.Урок технологии как методическая система.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2.Методы активизации познавательной деятельности учащихся на уроках технологии в 5,6,7-х классах.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3.Методика подготовки учителя к занятиям по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4.Методика формирования системы технико-технологических знаний учащихся на уроках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5.Методика формирования практических умений и навыков учащихся на уроках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6.Межпредметные связи в преподавании курса "Технология".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7.Применение нетрадиционных форм обучения на уроках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8.Пути и средства дифференциации обучения учащихся на уроках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9.Приемы организации самостоятельной работы учащихся на уроках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10.Методика обучения учащихся 5 (6, 7, 8)-х классов выполнению творческих проектов.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11.Экономическая подготовка школьников на уроках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12.Методика обучения школьников электротехническим работам.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13.Формирование графических знаний и умений учащихся на уроках технологии при изучении раздела «Черчение и графика».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14.Эстетическое воспитание учащихся средствами трудового обучения.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15.Содержание и методика преподавания раздела «Кулинария» в 5 (6, 7, 8)-х классах.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16.Содержание и методика преподавания раздела «Создание изделий из текстильных и поделочных материалов» в 5 (6, 7, 8)-х классах.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17.Методика ознакомления учащихся 5 (6, 7, 8)-х классов с конструкционными и поделочными материалами на уроках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18.Методика проведения занятий по разделу «Технологии ведения дома».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19.Развитие технического творчества учащихся на уроках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20.Методика ознакомления учащихся с основами производства на уроках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21.Разработка оформления школьного кабинета "Технология обработки ткани".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22.Методика профориентационной работы с учащимися на уроках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23.Подбор системы технических задач для уроков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24.Организация производственных экскурсий с учащимися по программе «Технология».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25.Методика проведения лабораторных работ на уроках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26.Разработка учебно-методического комплекса для технического кружка (творческого объединения, кружка моделирования и др.).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27.Использование технических средств в обучении технологии.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28.Методика ознакомления школьников с декоративно-прикладным творчеством.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29.Формирование экологической культуры учащихся на занятиях по технологии.</w:t>
            </w:r>
          </w:p>
          <w:p w:rsidR="005E51FF" w:rsidRDefault="009B0F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30.Методика организации продуктивного обучения школьников на уроках технологии.</w:t>
            </w:r>
          </w:p>
          <w:p w:rsidR="003A0F24" w:rsidRDefault="003A0F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3A0F24" w:rsidRPr="009B0FF2" w:rsidRDefault="003A0F24" w:rsidP="003A0F24">
            <w:pPr>
              <w:pStyle w:val="a5"/>
              <w:shd w:val="clear" w:color="auto" w:fill="FFFFFF"/>
              <w:tabs>
                <w:tab w:val="left" w:pos="709"/>
                <w:tab w:val="left" w:pos="1276"/>
              </w:tabs>
              <w:spacing w:line="276" w:lineRule="auto"/>
              <w:ind w:left="0" w:right="107"/>
              <w:jc w:val="both"/>
              <w:rPr>
                <w:sz w:val="19"/>
                <w:szCs w:val="19"/>
              </w:rPr>
            </w:pPr>
            <w:r w:rsidRPr="006E516A">
              <w:rPr>
                <w:bCs/>
                <w:color w:val="000000"/>
                <w:spacing w:val="2"/>
                <w:sz w:val="18"/>
                <w:szCs w:val="18"/>
              </w:rPr>
              <w:t xml:space="preserve">Указанные темы носят обобщенный характер и лишь определяют направления педагогических исследований. Выбрав направление, студент совместно в научным руководителем формулирует конкретную тему </w:t>
            </w:r>
            <w:r>
              <w:rPr>
                <w:bCs/>
                <w:color w:val="000000"/>
                <w:spacing w:val="2"/>
                <w:sz w:val="18"/>
                <w:szCs w:val="18"/>
              </w:rPr>
              <w:t>курсовой</w:t>
            </w:r>
            <w:r w:rsidRPr="006E516A">
              <w:rPr>
                <w:bCs/>
                <w:color w:val="000000"/>
                <w:spacing w:val="2"/>
                <w:sz w:val="18"/>
                <w:szCs w:val="18"/>
              </w:rPr>
              <w:t xml:space="preserve"> работы, связывая ее с учебным предметом, педагогическими функциями (обучение, развитие, воспитание), возрастом учащихся, видами деятельности (урочная, внеурочная, внешкольная), типом образовательного учреждения и другими факторами.</w:t>
            </w:r>
            <w:bookmarkStart w:id="0" w:name="_GoBack"/>
            <w:bookmarkEnd w:id="0"/>
          </w:p>
        </w:tc>
      </w:tr>
      <w:tr w:rsidR="005E51FF" w:rsidTr="003A0F24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E51FF" w:rsidRPr="000F0B8B" w:rsidTr="003A0F24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5E51FF" w:rsidTr="003A0F24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E51FF" w:rsidRPr="005F3FB0" w:rsidTr="003A0F24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 w:rsidP="000F0B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тестовых заданий; практико-ориентированные задания</w:t>
            </w:r>
            <w:r w:rsidR="005F3F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="005F3FB0"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курсовых работ, рефератов</w:t>
            </w:r>
          </w:p>
        </w:tc>
      </w:tr>
      <w:tr w:rsidR="005E51FF" w:rsidRPr="000F0B8B" w:rsidTr="003A0F24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E51FF" w:rsidRPr="005F3FB0" w:rsidTr="003A0F24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5F3FB0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F3F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 Рекомендуемая литература</w:t>
            </w:r>
          </w:p>
        </w:tc>
      </w:tr>
      <w:tr w:rsidR="005E51FF" w:rsidTr="003A0F24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F3F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6.1.1. Основная литера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тура</w:t>
            </w:r>
            <w:proofErr w:type="spellEnd"/>
          </w:p>
        </w:tc>
      </w:tr>
      <w:tr w:rsidR="005E51FF" w:rsidTr="003A0F24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E51FF" w:rsidRPr="000F0B8B" w:rsidTr="003A0F24">
        <w:trPr>
          <w:trHeight w:hRule="exact" w:val="625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 w:rsidP="003A0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 w:rsidP="003A0F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Ф.</w:t>
            </w:r>
          </w:p>
        </w:tc>
        <w:tc>
          <w:tcPr>
            <w:tcW w:w="4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 w:rsidP="003A0F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Технология: методика обучения и воспитания: учебное пособие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 w:rsidP="003A0F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=276260</w:t>
            </w:r>
          </w:p>
        </w:tc>
      </w:tr>
      <w:tr w:rsidR="005E51FF" w:rsidRPr="000F0B8B" w:rsidTr="003A0F24">
        <w:trPr>
          <w:trHeight w:hRule="exact" w:val="705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 w:rsidP="003A0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 w:rsidP="003A0F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Ф.</w:t>
            </w:r>
          </w:p>
        </w:tc>
        <w:tc>
          <w:tcPr>
            <w:tcW w:w="4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 w:rsidP="003A0F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Технология: методика обучения и воспитания: учебное пособие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 w:rsidP="003A0F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=276261</w:t>
            </w:r>
          </w:p>
        </w:tc>
      </w:tr>
      <w:tr w:rsidR="005E51FF" w:rsidTr="003A0F24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 w:rsidP="003A0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E51FF" w:rsidTr="003A0F24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 w:rsidP="003A0F24">
            <w:pPr>
              <w:spacing w:after="0"/>
            </w:pP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 w:rsidP="003A0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 w:rsidP="003A0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 w:rsidP="003A0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E51FF" w:rsidTr="003A0F24">
        <w:trPr>
          <w:trHeight w:hRule="exact" w:val="69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 w:rsidP="003A0F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 w:rsidP="003A0F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Кругликов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4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 w:rsidP="003A0F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преподавания технологии с практикумом: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высш.пед.учеб.заведений:Допущено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 w:rsidP="003A0F2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</w:tbl>
    <w:p w:rsidR="005E51FF" w:rsidRDefault="009B0F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2"/>
        <w:gridCol w:w="1845"/>
        <w:gridCol w:w="2343"/>
        <w:gridCol w:w="1680"/>
        <w:gridCol w:w="1722"/>
      </w:tblGrid>
      <w:tr w:rsidR="005E51FF" w:rsidTr="003A0F24">
        <w:trPr>
          <w:trHeight w:hRule="exact" w:val="416"/>
        </w:trPr>
        <w:tc>
          <w:tcPr>
            <w:tcW w:w="449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2343" w:type="dxa"/>
          </w:tcPr>
          <w:p w:rsidR="005E51FF" w:rsidRDefault="005E51FF"/>
        </w:tc>
        <w:tc>
          <w:tcPr>
            <w:tcW w:w="1680" w:type="dxa"/>
          </w:tcPr>
          <w:p w:rsidR="005E51FF" w:rsidRDefault="005E51FF"/>
        </w:tc>
        <w:tc>
          <w:tcPr>
            <w:tcW w:w="1722" w:type="dxa"/>
            <w:shd w:val="clear" w:color="C0C0C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15</w:t>
            </w:r>
          </w:p>
        </w:tc>
      </w:tr>
      <w:tr w:rsidR="005E51FF" w:rsidTr="003A0F24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E51FF" w:rsidTr="003A0F24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Янушевский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4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и организация проектной деятельности в школе.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5- 9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5E51FF" w:rsidRPr="000F0B8B" w:rsidTr="003A0F24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Калитин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4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Интерактивная доска. Практика эффективного применения в школах, колледжах и вузах: учебное пособие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СОЛОН-ПРЕСС,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=227060</w:t>
            </w:r>
          </w:p>
        </w:tc>
      </w:tr>
      <w:tr w:rsidR="005E51FF" w:rsidRPr="000F0B8B" w:rsidTr="003A0F24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4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учебное пособие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=450759</w:t>
            </w:r>
          </w:p>
        </w:tc>
      </w:tr>
      <w:tr w:rsidR="005E51FF" w:rsidTr="003A0F24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E51FF" w:rsidTr="003A0F24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5E51FF"/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E51FF" w:rsidTr="003A0F24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Каляева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И.Ф.</w:t>
            </w:r>
          </w:p>
        </w:tc>
        <w:tc>
          <w:tcPr>
            <w:tcW w:w="4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теории и методики обучения технологии: учеб.-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5E51FF" w:rsidRPr="000F0B8B" w:rsidTr="003A0F24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E51FF" w:rsidRPr="000F0B8B" w:rsidTr="003A0F24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Голубева О.В. Методика обучения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технологии.Часть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  [Электронный ресурс]: сетевой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учеб.-метод. комплекс по направлению 44.03.05 "Педагогическое образование" профили подготовки "Технология и экономика"/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О.В.Голубева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офиц. сайт. – Режим доступа:</w:t>
            </w:r>
            <w:r w:rsidR="007C53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=560, для доступа к ресурсу необходима авторизация –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 экрана.</w:t>
            </w:r>
          </w:p>
        </w:tc>
      </w:tr>
      <w:tr w:rsidR="005E51FF" w:rsidRPr="000F0B8B" w:rsidTr="003A0F24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Михеева, С.А. Школьное экономическое образование: методика об­учения и воспитания : учебник для студентов педвузов / С.А. Михеева. - Москва : Вита-Пресс, 2012. - 328 с. : ил. -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306-314 -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978-5-7755-2432- 6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=469332</w:t>
            </w:r>
          </w:p>
        </w:tc>
      </w:tr>
      <w:tr w:rsidR="005E51FF" w:rsidRPr="000F0B8B" w:rsidTr="003A0F24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Голубева О.В. Методика обучения технологии. Часть 2 [Электронный ресурс]: сетевой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учеб.-метод. комплекс по направлению 44.03.05 "Педагогическое образование" профили подготовки "Технология и экономика"/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О.В.Голубева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офиц. сайт. –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=561, для доступа к ресурсу необходима авторизация –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 экрана.</w:t>
            </w:r>
          </w:p>
        </w:tc>
      </w:tr>
      <w:tr w:rsidR="005E51FF" w:rsidTr="003A0F24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E51FF" w:rsidTr="003A0F24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F3FB0" w:rsidRDefault="005F3FB0" w:rsidP="005F3F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5E51FF" w:rsidRDefault="005E51FF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5E51FF" w:rsidTr="003A0F24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E51FF" w:rsidRPr="000F0B8B" w:rsidTr="003A0F24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E51FF" w:rsidRPr="000F0B8B" w:rsidTr="003A0F24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5E51FF" w:rsidRPr="000F0B8B" w:rsidTr="003A0F24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E51FF" w:rsidRPr="000F0B8B" w:rsidTr="003A0F24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E51FF" w:rsidRPr="000F0B8B" w:rsidTr="007C537E">
        <w:trPr>
          <w:trHeight w:hRule="exact" w:val="870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Default="009B0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37E" w:rsidRDefault="007C537E" w:rsidP="007C537E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 w:rsidRPr="008C34CD">
              <w:rPr>
                <w:color w:val="000000"/>
                <w:sz w:val="19"/>
                <w:szCs w:val="19"/>
              </w:rPr>
              <w:t xml:space="preserve">Для проведения лабораторных работ используется </w:t>
            </w:r>
            <w:r>
              <w:rPr>
                <w:color w:val="000000"/>
                <w:sz w:val="19"/>
                <w:szCs w:val="19"/>
              </w:rPr>
              <w:t>специализированные аудитории с необходимым материально-техническим обеспечением.</w:t>
            </w:r>
          </w:p>
          <w:p w:rsidR="005E51FF" w:rsidRPr="009B0FF2" w:rsidRDefault="005E51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5E51FF" w:rsidRPr="000F0B8B" w:rsidTr="003A0F24">
        <w:trPr>
          <w:trHeight w:hRule="exact" w:val="277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E51FF" w:rsidRPr="000F0B8B" w:rsidTr="003A0F24">
        <w:trPr>
          <w:trHeight w:hRule="exact" w:val="3745"/>
        </w:trPr>
        <w:tc>
          <w:tcPr>
            <w:tcW w:w="102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пособия: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Голубева О.В. Методика обучения технологии. Часть 1. [Электронный ресурс]: сетевой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учеб.-метод. комплекс по направлению 44.03.05 "Педагогическое образование" профили подготовки "Технология и экономика"/ О.В. Голубева;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офиц. сайт. –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=560, для доступа к ресурсу необходима авторизация –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 экрана.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Голубева О.В. Методика обучения технологии. Часть 2. [Электронный ресурс]: сетевой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учеб.-метод. комплекс по направлению 44.03.05 "Педагогическое образование" профили подготовки "Технология и экономика"/  О.В. Голубева;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офиц. сайт. –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=561, для доступа к ресурсу необходима авторизация –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 экрана</w:t>
            </w:r>
          </w:p>
          <w:p w:rsidR="005E51FF" w:rsidRPr="009B0FF2" w:rsidRDefault="009B0F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Голубева О.В. Методика обучения технологии. Курсовая работа. [Электронный ресурс]: сетевой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учеб.-метод. комплекс по направлению 44.03.05 "Педагогическое образование" профили подготовки "Технология и экономика"/  О.В. Голубева;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офиц. сайт. –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=559, для доступа к ресурсу необходима авторизация –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 экрана</w:t>
            </w:r>
          </w:p>
          <w:p w:rsidR="005E51FF" w:rsidRDefault="009B0F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3A0F24" w:rsidRPr="009B0FF2" w:rsidRDefault="003A0F2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9B0F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5E51FF" w:rsidRPr="009B0FF2" w:rsidRDefault="005E51FF">
      <w:pPr>
        <w:rPr>
          <w:lang w:val="ru-RU"/>
        </w:rPr>
      </w:pPr>
    </w:p>
    <w:sectPr w:rsidR="005E51FF" w:rsidRPr="009B0FF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F0B8B"/>
    <w:rsid w:val="00151453"/>
    <w:rsid w:val="001F0BC7"/>
    <w:rsid w:val="003A0F24"/>
    <w:rsid w:val="005E51FF"/>
    <w:rsid w:val="005F3FB0"/>
    <w:rsid w:val="007C537E"/>
    <w:rsid w:val="009B0FF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0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0FF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A0F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12">
    <w:name w:val="font12"/>
    <w:rsid w:val="007C537E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7C537E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6183</Words>
  <Characters>35246</Characters>
  <Application>Microsoft Office Word</Application>
  <DocSecurity>0</DocSecurity>
  <Lines>293</Lines>
  <Paragraphs>82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41347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Т-15_plx_Методика обучения технологии_</dc:title>
  <dc:creator>FastReport.NET</dc:creator>
  <cp:lastModifiedBy>Tahirova, Olga</cp:lastModifiedBy>
  <cp:revision>7</cp:revision>
  <dcterms:created xsi:type="dcterms:W3CDTF">2019-08-24T11:06:00Z</dcterms:created>
  <dcterms:modified xsi:type="dcterms:W3CDTF">2019-10-16T15:27:00Z</dcterms:modified>
</cp:coreProperties>
</file>